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258DC" w14:textId="3877A095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07BD3F" w14:textId="77777777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F4051C" w14:textId="60584666" w:rsidR="009E3135" w:rsidRPr="004B1DF7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74DA51" w14:textId="3591A1D4" w:rsidR="009E3135" w:rsidRPr="009E3135" w:rsidRDefault="00894473" w:rsidP="009E313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r>
        <w:rPr>
          <w:rFonts w:asciiTheme="minorHAnsi" w:hAnsiTheme="minorHAnsi" w:cstheme="minorHAnsi"/>
          <w:b/>
          <w:sz w:val="22"/>
          <w:szCs w:val="22"/>
          <w:lang w:val="es-419"/>
        </w:rPr>
        <w:t>Evaluación clínica de depresión en adolescentes</w:t>
      </w:r>
    </w:p>
    <w:p w14:paraId="25E8126B" w14:textId="582DAB26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5317672A" w14:textId="6B0BBD26" w:rsidR="009E3135" w:rsidRPr="00894473" w:rsidRDefault="00894473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Alejandra Alonso</w:t>
      </w:r>
    </w:p>
    <w:p w14:paraId="43DD9D5C" w14:textId="4EDB8FEF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Facultad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 de </w:t>
      </w:r>
      <w:r w:rsidR="00894473">
        <w:rPr>
          <w:rFonts w:asciiTheme="minorHAnsi" w:hAnsiTheme="minorHAnsi" w:cstheme="minorHAnsi"/>
          <w:sz w:val="22"/>
          <w:szCs w:val="22"/>
          <w:lang w:val="es-419"/>
        </w:rPr>
        <w:t>Psicología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, Universidad </w:t>
      </w:r>
      <w:r w:rsidR="00894473">
        <w:rPr>
          <w:rFonts w:asciiTheme="minorHAnsi" w:hAnsiTheme="minorHAnsi" w:cstheme="minorHAnsi"/>
          <w:sz w:val="22"/>
          <w:szCs w:val="22"/>
          <w:lang w:val="es-419"/>
        </w:rPr>
        <w:t xml:space="preserve">de </w:t>
      </w:r>
      <w:r w:rsidR="000A2136">
        <w:rPr>
          <w:rFonts w:asciiTheme="minorHAnsi" w:hAnsiTheme="minorHAnsi" w:cstheme="minorHAnsi"/>
          <w:sz w:val="22"/>
          <w:szCs w:val="22"/>
          <w:lang w:val="es-419"/>
        </w:rPr>
        <w:t>Scranton</w:t>
      </w:r>
    </w:p>
    <w:p w14:paraId="27EAA9DD" w14:textId="3C644DAC" w:rsidR="009E3135" w:rsidRPr="009E3135" w:rsidRDefault="00894473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Evaluación clínica</w:t>
      </w:r>
    </w:p>
    <w:p w14:paraId="70835C26" w14:textId="0DEE63D1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Dr. </w:t>
      </w:r>
      <w:r w:rsidR="00894473">
        <w:rPr>
          <w:rFonts w:asciiTheme="minorHAnsi" w:hAnsiTheme="minorHAnsi" w:cstheme="minorHAnsi"/>
          <w:sz w:val="22"/>
          <w:szCs w:val="22"/>
          <w:lang w:val="es-419"/>
        </w:rPr>
        <w:t>Luis Pérez</w:t>
      </w:r>
    </w:p>
    <w:p w14:paraId="7A7307FA" w14:textId="0D77FAC2" w:rsidR="009E3135" w:rsidRPr="009E3135" w:rsidRDefault="009E3135" w:rsidP="009E313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1</w:t>
      </w:r>
      <w:r w:rsidR="00894473">
        <w:rPr>
          <w:rFonts w:asciiTheme="minorHAnsi" w:hAnsiTheme="minorHAnsi" w:cstheme="minorHAnsi"/>
          <w:sz w:val="22"/>
          <w:szCs w:val="22"/>
          <w:lang w:val="es-419"/>
        </w:rPr>
        <w:t>2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de </w:t>
      </w:r>
      <w:r w:rsidR="00894473">
        <w:rPr>
          <w:rFonts w:asciiTheme="minorHAnsi" w:hAnsiTheme="minorHAnsi" w:cstheme="minorHAnsi"/>
          <w:sz w:val="22"/>
          <w:szCs w:val="22"/>
          <w:lang w:val="es-419"/>
        </w:rPr>
        <w:t>mayo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de</w:t>
      </w:r>
      <w:r w:rsidRPr="009E3135">
        <w:rPr>
          <w:rFonts w:asciiTheme="minorHAnsi" w:hAnsiTheme="minorHAnsi" w:cstheme="minorHAnsi"/>
          <w:sz w:val="22"/>
          <w:szCs w:val="22"/>
          <w:lang w:val="es-419"/>
        </w:rPr>
        <w:t xml:space="preserve"> 20</w:t>
      </w:r>
      <w:r w:rsidR="00894473">
        <w:rPr>
          <w:rFonts w:asciiTheme="minorHAnsi" w:hAnsiTheme="minorHAnsi" w:cstheme="minorHAnsi"/>
          <w:sz w:val="22"/>
          <w:szCs w:val="22"/>
          <w:lang w:val="es-419"/>
        </w:rPr>
        <w:t>20</w:t>
      </w:r>
    </w:p>
    <w:p w14:paraId="07043E4E" w14:textId="40769F8A" w:rsidR="005E509E" w:rsidRPr="009E3135" w:rsidRDefault="005E509E">
      <w:pPr>
        <w:rPr>
          <w:lang w:val="es-419"/>
        </w:rPr>
      </w:pPr>
    </w:p>
    <w:sectPr w:rsidR="005E509E" w:rsidRPr="009E31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4821" w14:textId="77777777" w:rsidR="005A5F02" w:rsidRDefault="005A5F02" w:rsidP="009E3135">
      <w:r>
        <w:separator/>
      </w:r>
    </w:p>
  </w:endnote>
  <w:endnote w:type="continuationSeparator" w:id="0">
    <w:p w14:paraId="31058BC9" w14:textId="77777777" w:rsidR="005A5F02" w:rsidRDefault="005A5F02" w:rsidP="009E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0A1B" w14:textId="77777777" w:rsidR="005A5F02" w:rsidRDefault="005A5F02" w:rsidP="009E3135">
      <w:r>
        <w:separator/>
      </w:r>
    </w:p>
  </w:footnote>
  <w:footnote w:type="continuationSeparator" w:id="0">
    <w:p w14:paraId="4A91D8F8" w14:textId="77777777" w:rsidR="005A5F02" w:rsidRDefault="005A5F02" w:rsidP="009E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683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FCA6C3" w14:textId="2EB38F29" w:rsidR="009E3135" w:rsidRDefault="009E3135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6FEE3" w14:textId="77777777" w:rsidR="009E3135" w:rsidRDefault="009E31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35"/>
    <w:rsid w:val="000A2136"/>
    <w:rsid w:val="000A48D4"/>
    <w:rsid w:val="005A5F02"/>
    <w:rsid w:val="005E509E"/>
    <w:rsid w:val="007B4E8A"/>
    <w:rsid w:val="00894473"/>
    <w:rsid w:val="008D2741"/>
    <w:rsid w:val="009E3135"/>
    <w:rsid w:val="00B75552"/>
    <w:rsid w:val="00B800BA"/>
    <w:rsid w:val="00BB17BA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A01B"/>
  <w15:chartTrackingRefBased/>
  <w15:docId w15:val="{D3665B09-EE5E-4E94-9801-B5D4839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35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1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135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E31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147</Characters>
  <Application>Microsoft Office Word</Application>
  <DocSecurity>0</DocSecurity>
  <Lines>10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Apricio - Alejandra Alonso - Psyciencia.com</dc:creator>
  <cp:keywords/>
  <dc:description/>
  <cp:lastModifiedBy>David Aparicio</cp:lastModifiedBy>
  <cp:revision>2</cp:revision>
  <dcterms:created xsi:type="dcterms:W3CDTF">2020-05-05T18:08:00Z</dcterms:created>
  <dcterms:modified xsi:type="dcterms:W3CDTF">2020-05-05T18:08:00Z</dcterms:modified>
  <cp:category/>
</cp:coreProperties>
</file>